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55" w:rsidRPr="00CD0C55" w:rsidRDefault="00CD0C55" w:rsidP="00CD0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C55">
        <w:rPr>
          <w:rFonts w:ascii="Times New Roman" w:hAnsi="Times New Roman" w:cs="Times New Roman"/>
          <w:b/>
          <w:sz w:val="28"/>
          <w:szCs w:val="28"/>
        </w:rPr>
        <w:t>Трудовое воспитание в семье</w:t>
      </w:r>
      <w:bookmarkStart w:id="0" w:name="_GoBack"/>
      <w:bookmarkEnd w:id="0"/>
    </w:p>
    <w:p w:rsidR="00671CF2" w:rsidRPr="00671CF2" w:rsidRDefault="00671CF2" w:rsidP="0067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F2">
        <w:rPr>
          <w:rFonts w:ascii="Times New Roman" w:hAnsi="Times New Roman" w:cs="Times New Roman"/>
          <w:sz w:val="28"/>
          <w:szCs w:val="28"/>
        </w:rPr>
        <w:t xml:space="preserve">Высоко оценивая значение труда, великий русский педагог </w:t>
      </w:r>
      <w:proofErr w:type="spellStart"/>
      <w:r w:rsidRPr="00671CF2">
        <w:rPr>
          <w:rFonts w:ascii="Times New Roman" w:hAnsi="Times New Roman" w:cs="Times New Roman"/>
          <w:sz w:val="28"/>
          <w:szCs w:val="28"/>
        </w:rPr>
        <w:t>к.Д</w:t>
      </w:r>
      <w:proofErr w:type="spellEnd"/>
      <w:r w:rsidRPr="00671CF2">
        <w:rPr>
          <w:rFonts w:ascii="Times New Roman" w:hAnsi="Times New Roman" w:cs="Times New Roman"/>
          <w:sz w:val="28"/>
          <w:szCs w:val="28"/>
        </w:rPr>
        <w:t xml:space="preserve">. Ушинский подчеркивал, что без определенной деятельности, </w:t>
      </w:r>
      <w:proofErr w:type="gramStart"/>
      <w:r w:rsidRPr="00671CF2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671CF2">
        <w:rPr>
          <w:rFonts w:ascii="Times New Roman" w:hAnsi="Times New Roman" w:cs="Times New Roman"/>
          <w:sz w:val="28"/>
          <w:szCs w:val="28"/>
        </w:rPr>
        <w:t xml:space="preserve"> личного </w:t>
      </w:r>
      <w:proofErr w:type="gramStart"/>
      <w:r w:rsidRPr="00671CF2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 w:rsidRPr="00671CF2">
        <w:rPr>
          <w:rFonts w:ascii="Times New Roman" w:hAnsi="Times New Roman" w:cs="Times New Roman"/>
          <w:sz w:val="28"/>
          <w:szCs w:val="28"/>
        </w:rPr>
        <w:t xml:space="preserve"> в каком либо труде, человек теряет не только физические силы, но и снижается его нравственность. Бездеятельность, по мнению Ушинского, является одной из причин хулиганства среди детей.</w:t>
      </w:r>
    </w:p>
    <w:p w:rsidR="00671CF2" w:rsidRPr="00671CF2" w:rsidRDefault="00671CF2" w:rsidP="0067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F2">
        <w:rPr>
          <w:rFonts w:ascii="Times New Roman" w:hAnsi="Times New Roman" w:cs="Times New Roman"/>
          <w:sz w:val="28"/>
          <w:szCs w:val="28"/>
        </w:rPr>
        <w:t>Выдающийся советский педагог А.С. Макаренко подтвердил это. Он у самых «трудных» подростков воспитывал чувство человечности, честности, правдивости. С большим мастерством А.С. Макаренко раскрыл основы трудового воспитания детей, показал его огромное общественное значение, воспитательное воздействие.</w:t>
      </w:r>
    </w:p>
    <w:p w:rsidR="00671CF2" w:rsidRPr="00671CF2" w:rsidRDefault="00671CF2" w:rsidP="0067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F2">
        <w:rPr>
          <w:rFonts w:ascii="Times New Roman" w:hAnsi="Times New Roman" w:cs="Times New Roman"/>
          <w:sz w:val="28"/>
          <w:szCs w:val="28"/>
        </w:rPr>
        <w:t>Полезный и посильный труд вызывает у детей большое нравственное удовлетворение, создает бодрое, жизнерадостное настроение. В труде рождаются и развиваются сознательность, любовь и уважение к трудящемуся человеку, в труде крепнет дружба. Только на основе общего туда создается, развивается и крепнет настоящий коллектив.</w:t>
      </w:r>
    </w:p>
    <w:p w:rsidR="00671CF2" w:rsidRPr="00671CF2" w:rsidRDefault="00671CF2" w:rsidP="0067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F2">
        <w:rPr>
          <w:rFonts w:ascii="Times New Roman" w:hAnsi="Times New Roman" w:cs="Times New Roman"/>
          <w:sz w:val="28"/>
          <w:szCs w:val="28"/>
        </w:rPr>
        <w:t xml:space="preserve">Трудовое воспитание способствует всестороннему развитию детей. Выполняя трудовые обязанности, преодолевая определенные трудности, ребенок становится </w:t>
      </w:r>
      <w:proofErr w:type="gramStart"/>
      <w:r w:rsidRPr="00671CF2">
        <w:rPr>
          <w:rFonts w:ascii="Times New Roman" w:hAnsi="Times New Roman" w:cs="Times New Roman"/>
          <w:sz w:val="28"/>
          <w:szCs w:val="28"/>
        </w:rPr>
        <w:t>более подвижным</w:t>
      </w:r>
      <w:proofErr w:type="gramEnd"/>
      <w:r w:rsidRPr="00671CF2">
        <w:rPr>
          <w:rFonts w:ascii="Times New Roman" w:hAnsi="Times New Roman" w:cs="Times New Roman"/>
          <w:sz w:val="28"/>
          <w:szCs w:val="28"/>
        </w:rPr>
        <w:t xml:space="preserve"> и ловким, более выносливым и терпеливым, наблюдательным, учится точно и быстро выполнять порученное дело. Человек, воспитанный в труде, никогда не растеряется в жизни, всегда сумеет побороть затруднения на своем пути.</w:t>
      </w:r>
    </w:p>
    <w:p w:rsidR="00671CF2" w:rsidRPr="00671CF2" w:rsidRDefault="00671CF2" w:rsidP="0067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F2">
        <w:rPr>
          <w:rFonts w:ascii="Times New Roman" w:hAnsi="Times New Roman" w:cs="Times New Roman"/>
          <w:sz w:val="28"/>
          <w:szCs w:val="28"/>
        </w:rPr>
        <w:t xml:space="preserve">Чрезвычайно </w:t>
      </w:r>
      <w:proofErr w:type="gramStart"/>
      <w:r w:rsidRPr="00671CF2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671CF2">
        <w:rPr>
          <w:rFonts w:ascii="Times New Roman" w:hAnsi="Times New Roman" w:cs="Times New Roman"/>
          <w:sz w:val="28"/>
          <w:szCs w:val="28"/>
        </w:rPr>
        <w:t xml:space="preserve"> имеет труд для правильного физического развития, укрепления и улучшения здоровья детей. Выполняя посильную работу, дети развиваются и крепнут, и их движения совершенствуются, при этом регулируется деятельность сердца, ускоряется кровообращение, создаются благоприятные условия для сна и отдыха.</w:t>
      </w:r>
    </w:p>
    <w:p w:rsidR="00671CF2" w:rsidRPr="00671CF2" w:rsidRDefault="00671CF2" w:rsidP="0067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F2">
        <w:rPr>
          <w:rFonts w:ascii="Times New Roman" w:hAnsi="Times New Roman" w:cs="Times New Roman"/>
          <w:sz w:val="28"/>
          <w:szCs w:val="28"/>
        </w:rPr>
        <w:t xml:space="preserve">Трудовое воспитание – одна из важнейших задач семьи. В семье имеются благоприятные условия для формирования у детей трудолюбия. Это прежде всего наглядность, доступность разнообразного домашнего труда, ежедневно совершаемого взрослыми на глазах у ребенка, ощутимость результатов этого труда, возможность для ребенка систематически участвовать в этом труде, работать вместе </w:t>
      </w:r>
      <w:proofErr w:type="gramStart"/>
      <w:r w:rsidRPr="00671CF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71CF2">
        <w:rPr>
          <w:rFonts w:ascii="Times New Roman" w:hAnsi="Times New Roman" w:cs="Times New Roman"/>
          <w:sz w:val="28"/>
          <w:szCs w:val="28"/>
        </w:rPr>
        <w:t xml:space="preserve"> взрослыми. В совместной со старшими членами семьи трудовой деятельности ребенок, подражая старшим, быстрее овладевает трудовыми навыками, перенимает рациональные приемы работы. Труд вместе с родителями доставляет ребенку радость.</w:t>
      </w:r>
    </w:p>
    <w:p w:rsidR="00671CF2" w:rsidRPr="00671CF2" w:rsidRDefault="00671CF2" w:rsidP="0067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F2">
        <w:rPr>
          <w:rFonts w:ascii="Times New Roman" w:hAnsi="Times New Roman" w:cs="Times New Roman"/>
          <w:sz w:val="28"/>
          <w:szCs w:val="28"/>
        </w:rPr>
        <w:t>Участие в хозяйственно-бытовом труде позволяет ребенку реально ощутить свою причастность к заботам семьи, почувствовать себя членом семейного коллектива. Это способствует воспитанию многих важных качеств личности: отзывчивости, заботливости, бережливости, ответственности, самостоятельности.</w:t>
      </w:r>
    </w:p>
    <w:p w:rsidR="00671CF2" w:rsidRPr="00671CF2" w:rsidRDefault="00671CF2" w:rsidP="0067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F2">
        <w:rPr>
          <w:rFonts w:ascii="Times New Roman" w:hAnsi="Times New Roman" w:cs="Times New Roman"/>
          <w:sz w:val="28"/>
          <w:szCs w:val="28"/>
        </w:rPr>
        <w:t xml:space="preserve">В семье ребенок слышит рассказы родителей о своем труде и производственной деятельности других людей. Это расширяет представления ребенка о труде взрослых, формирует интерес и уважение к нему. Некоторые </w:t>
      </w:r>
      <w:r w:rsidRPr="00671CF2">
        <w:rPr>
          <w:rFonts w:ascii="Times New Roman" w:hAnsi="Times New Roman" w:cs="Times New Roman"/>
          <w:sz w:val="28"/>
          <w:szCs w:val="28"/>
        </w:rPr>
        <w:lastRenderedPageBreak/>
        <w:t>родители, понимая, что ребенок дошкольного возраста должен посильно трудиться, не представляют, каковы его возможности, как сформировать у него трудовые навыки, как сделать выполнение им трудовых обязанностей систематическим, как с возрастом должны изменяться эти обязанности, руководство и контроль со стороны взрослых.</w:t>
      </w:r>
    </w:p>
    <w:p w:rsidR="00671CF2" w:rsidRPr="00671CF2" w:rsidRDefault="00671CF2" w:rsidP="0067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F2">
        <w:rPr>
          <w:rFonts w:ascii="Times New Roman" w:hAnsi="Times New Roman" w:cs="Times New Roman"/>
          <w:sz w:val="28"/>
          <w:szCs w:val="28"/>
        </w:rPr>
        <w:t>В трудовом воспитании важную роль играет привычка, которая вырабатывается в результате повседневно выполняемых действий. Если, например, дети привыкают убирать после себя посуду или заправлять утром свою постель, они будут это делать без лишних напоминаний, приказаний и угроз со стороны взрослых.</w:t>
      </w:r>
    </w:p>
    <w:p w:rsidR="00671CF2" w:rsidRPr="00671CF2" w:rsidRDefault="00671CF2" w:rsidP="0067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F2">
        <w:rPr>
          <w:rFonts w:ascii="Times New Roman" w:hAnsi="Times New Roman" w:cs="Times New Roman"/>
          <w:sz w:val="28"/>
          <w:szCs w:val="28"/>
        </w:rPr>
        <w:t>Создание привычек – важнейший результат правильного трудового воспитания детей. Для этого полезно установить, начиная с дошкольного возраста, обязанности детей. Никто не должен, например, убирать игрушки – нужно приучить детей самих это делать, необходимо научить их правильно одеваться и раздеваться, правильно укладывать свои вещи на место, специально отведенное для этого. «Каждой вещи – свое место» - это должно стать правилом. Но выполнение его нужно требовать не только от детей, оно в одинаковой степени обязательно для всех членов семьи.</w:t>
      </w:r>
    </w:p>
    <w:p w:rsidR="00671CF2" w:rsidRPr="00671CF2" w:rsidRDefault="00671CF2" w:rsidP="0067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F2">
        <w:rPr>
          <w:rFonts w:ascii="Times New Roman" w:hAnsi="Times New Roman" w:cs="Times New Roman"/>
          <w:sz w:val="28"/>
          <w:szCs w:val="28"/>
        </w:rPr>
        <w:t>В трудовом воспитании важнейшее значение имеет пример взрослых. Правильно делают те родители, которые вместо надоедливых поручений на личном примере приучают детей к порядку, уважению к чужому труду, любви к работе, прививают им прочные трудовые навыки.</w:t>
      </w:r>
    </w:p>
    <w:p w:rsidR="00671CF2" w:rsidRPr="00671CF2" w:rsidRDefault="00671CF2" w:rsidP="0067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F2">
        <w:rPr>
          <w:rFonts w:ascii="Times New Roman" w:hAnsi="Times New Roman" w:cs="Times New Roman"/>
          <w:sz w:val="28"/>
          <w:szCs w:val="28"/>
        </w:rPr>
        <w:t>Неправильно поступают те, кто, заставляя девочек с раннего возраста убирать постель, мыть посуду, подметать пол, освобождают мальчиков от домашних забот, считая, что это – женское дело. В результате мальчики начинают с пренебрежением относиться к работе по дому. Свободное время они проводят на улице и избегают всего, что связано с домашним трудом.</w:t>
      </w:r>
    </w:p>
    <w:p w:rsidR="0070238D" w:rsidRPr="00671CF2" w:rsidRDefault="00671CF2" w:rsidP="00671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F2">
        <w:rPr>
          <w:rFonts w:ascii="Times New Roman" w:hAnsi="Times New Roman" w:cs="Times New Roman"/>
          <w:sz w:val="28"/>
          <w:szCs w:val="28"/>
        </w:rPr>
        <w:t>Задача трудового воспитания детей в семье – приучить их к труду не зависимо от пола и возраста, научить каждого из них выполнять в семье посильную работу, прививая им нужные навыки. Детей необходимо обучать всякой работе. Отец и мать, которые растят белоручек, не приучают своих детей работать в домашнем хозяйстве (мол, сами научатся, когда станут взрослыми), - неправильно понимают любовь к ребенку. Любить детей  - это не значит отстранять их от труда. По-настоящему любят своих детей те родители, которые заботятся о всесторонней подготовке их к жизни.</w:t>
      </w:r>
    </w:p>
    <w:sectPr w:rsidR="0070238D" w:rsidRPr="0067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F2"/>
    <w:rsid w:val="00671CF2"/>
    <w:rsid w:val="0070238D"/>
    <w:rsid w:val="00CD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2022-02-24T14:56:00Z</dcterms:created>
  <dcterms:modified xsi:type="dcterms:W3CDTF">2022-02-24T15:01:00Z</dcterms:modified>
</cp:coreProperties>
</file>