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9194D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МАДОУ д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/с №41 "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Ласточка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"</w:t>
      </w: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hanging="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  <w:t>Проект</w:t>
      </w:r>
    </w:p>
    <w:p>
      <w:pPr>
        <w:spacing w:lineRule="auto" w:line="240" w:before="0" w:after="0"/>
        <w:ind w:hanging="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  <w:t xml:space="preserve"> </w:t>
      </w:r>
    </w:p>
    <w:p>
      <w:pPr>
        <w:spacing w:lineRule="auto" w:line="240" w:before="0" w:after="0"/>
        <w:ind w:hanging="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  <w:t>Восьмое март</w:t>
      </w:r>
      <w:r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  <w:t>а.</w:t>
      </w:r>
    </w:p>
    <w:p>
      <w:pPr>
        <w:spacing w:lineRule="auto" w:line="240" w:before="0" w:after="0"/>
        <w:ind w:hanging="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</w:pPr>
    </w:p>
    <w:p>
      <w:pPr>
        <w:spacing w:lineRule="auto" w:line="240" w:before="0" w:after="0"/>
        <w:ind w:hanging="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</w:pPr>
    </w:p>
    <w:p>
      <w:pPr>
        <w:spacing w:lineRule="auto" w:line="240" w:before="0" w:after="0"/>
        <w:ind w:hanging="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</w:pPr>
    </w:p>
    <w:p>
      <w:pPr>
        <w:spacing w:lineRule="auto" w:line="240" w:before="0" w:after="0"/>
        <w:ind w:hanging="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</w:pPr>
    </w:p>
    <w:p>
      <w:pPr>
        <w:spacing w:lineRule="auto" w:line="240" w:before="0" w:after="0"/>
        <w:ind w:hanging="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52"/>
          <w:u w:val="none"/>
          <w:shd w:val="clear" w:fill="FFFFFF"/>
        </w:rPr>
      </w:pPr>
    </w:p>
    <w:p>
      <w:pPr>
        <w:spacing w:lineRule="auto" w:line="240" w:before="0" w:after="0"/>
        <w:ind w:hanging="0" w:left="0" w:right="0"/>
        <w:jc w:val="center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 xml:space="preserve">                          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 xml:space="preserve">                                  </w:t>
      </w:r>
      <w:r>
        <w:rPr>
          <w:rFonts w:ascii="Times New Roman" w:hAnsi="Times New Roman"/>
          <w:b w:val="0"/>
          <w:i w:val="0"/>
          <w:strike w:val="0"/>
          <w:color w:val="111111"/>
          <w:sz w:val="24"/>
          <w:u w:val="none"/>
          <w:shd w:val="clear" w:fill="FFFFFF"/>
        </w:rPr>
        <w:t xml:space="preserve">   </w:t>
      </w:r>
      <w:r>
        <w:rPr>
          <w:rFonts w:ascii="Times New Roman" w:hAnsi="Times New Roman"/>
          <w:b w:val="0"/>
          <w:i w:val="0"/>
          <w:strike w:val="0"/>
          <w:color w:val="111111"/>
          <w:sz w:val="24"/>
          <w:u w:val="none"/>
          <w:shd w:val="clear" w:fill="FFFFFF"/>
        </w:rPr>
        <w:t xml:space="preserve">                 </w:t>
      </w:r>
      <w:r>
        <w:rPr>
          <w:rFonts w:ascii="Times New Roman" w:hAnsi="Times New Roman"/>
          <w:b w:val="0"/>
          <w:i w:val="0"/>
          <w:strike w:val="0"/>
          <w:color w:val="111111"/>
          <w:sz w:val="24"/>
          <w:u w:val="none"/>
          <w:shd w:val="clear" w:fill="FFFFFF"/>
        </w:rPr>
        <w:t xml:space="preserve">  </w:t>
      </w:r>
      <w:r>
        <w:rPr>
          <w:rFonts w:ascii="Times New Roman" w:hAnsi="Times New Roman"/>
          <w:b w:val="0"/>
          <w:i w:val="0"/>
          <w:strike w:val="0"/>
          <w:color w:val="111111"/>
          <w:sz w:val="24"/>
          <w:u w:val="none"/>
          <w:shd w:val="clear" w:fill="FFFFFF"/>
        </w:rPr>
        <w:t>Воспитатель:Садовникова Л.В</w:t>
      </w: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</w:pPr>
    </w:p>
    <w:p>
      <w:pPr>
        <w:spacing w:lineRule="auto" w:line="240" w:before="0" w:after="0"/>
        <w:ind w:hanging="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Проект «Международный женский день-8 марта» во второй младшей группе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Название проекта: «</w:t>
      </w: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8 Марта</w:t>
      </w: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Участники проекта: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дети второй младшей группы «Росинка» воспитатели , родители.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Тип проекта: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кратковременный.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Сроки проведения: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с 1.03.2021-5.03.2021г.</w:t>
      </w:r>
    </w:p>
    <w:p>
      <w:pPr>
        <w:spacing w:lineRule="auto" w:line="240" w:before="0" w:after="0"/>
        <w:ind w:firstLine="0" w:left="-284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Актуальность проекта: </w:t>
      </w:r>
      <w:r>
        <w:rPr>
          <w:rFonts w:ascii="Times New Roman" w:hAnsi="Times New Roman"/>
          <w:b w:val="0"/>
          <w:i w:val="0"/>
          <w:color w:val="272727"/>
          <w:sz w:val="28"/>
          <w:shd w:val="clear" w:fill="FFFFFF"/>
        </w:rPr>
        <w:t>Вряд ли найдется в мире человек, который бы не любил свою маму. Необходимость воспитывать у ребёнка любовь к родному дому, семье, маме, с первых лет жизни. Малыш должен понимать, что всё хорошее начинается с родного дома и матери.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Цель: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Углублять знания детей о культуре и традициях семейных взаимоотношений. Воспитывать чувство любви и уважения к женщине, маме, желания помогать ей, заботиться о ней.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Задачи: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Способствовать сплочению детско-родительских отношений, улучшению контактов между родителями и работниками детского сада. Развивать коммуникативные навыки детей, способствовать развитию речи через выразительное чтение стихов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. Поддерживать доброжелательное общение в играх, продуктивной совместной деятельности. Развивать творческие способности детей через пение, художественную деятельность: создание поделок, рисунков и т. д. Способствовать активному вовлечению родителей в совместную деятельность с ребенком в условиях семьи и детского сада. Побуждать детей к выполнению общественно значимых заданий, к добрым делам для семьи, детского сада.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Этапы реализации задач: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Организационный: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подбор материала, изготовление игр;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подбор и анализ литературы;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разработка плана реализации проекта.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Практический: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работа по перспективному планированию;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практическая реализация – расширение первоначальных детских представлений, накопление и закрепление полученных знаний о культуре и традициях семейных отношений, беседы с детьми, заучивание стихов, чтение художественной литературы, игры, создание и обыгрывание ситуаций.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Заключительный: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 xml:space="preserve">- результаты практической деятельности – изготовление 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подарков для мамы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.</w:t>
      </w:r>
    </w:p>
    <w:p>
      <w:pPr>
        <w:spacing w:lineRule="auto" w:line="240" w:before="0" w:after="0"/>
        <w:ind w:firstLine="360" w:left="0" w:right="0"/>
        <w:jc w:val="left"/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</w:pP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Образовательные области: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Познавательное развитие.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Беседы: 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«Чем можно порадовать маму?»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«Как я помогаю маме»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«Имя, фамилия»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«Беседа о наших мамах»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«Сколько вас в семье»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«Беседы по картинкам»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«Что я делаю вместе с мамой» рассказывание по картинкам.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Беседа по вопросам: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«Как мама заботится о нас».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Презентация: 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«Мамы есть у всех».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Развивающая образовательная ситуация на игровой основе: 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Постройка: 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«Красивый домик для мамы».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Дидактические игры: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«Сварите вкусный борщ»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«Помощница»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«Хорошо или плохо»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«Найди цветок для мамы»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«Красивый узор»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«Соберем бусы»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«Веселые матрешки»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«Кто быстрей найдет свою маму» (по фотографии)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«Собери разрезные картинки»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Пальчиковая гимнастика: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 xml:space="preserve"> - «Печем 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пиро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ж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ки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Речевое развитие.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Составление рассказов на тему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: - «С кем я живу»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«Какая мама»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«Работа моей мамы»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«Моя бабушка»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«Мою маму и бабушку зовут»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«Знакомство с трудом мам и бабушек».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Чтение рассказов и стихов: 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«Заплатка» Н. Носов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«Мамин праздник» Е. Благинина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«Мама, так тебя люблю» Я. Аким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«Мамины руки» М. Родина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«Мамин день» Г. Виеру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«Помощница» А. Барто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Потешки: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«Ай, люли, люли, люли, спи сыночек мой усни».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Заучивание стихов: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«Есть у кошечки котенок…»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«Расскажу я маме, как её люблю…»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«Маму крепко поцелую…»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«Мама долго хлопотала…».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Загадки на тему: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«Семья».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Разучивание песен: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«Кто нас крепко любит…», «Ах, какая мама…», «Вот такая бабушка».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Сюжетно – ролевые игры: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«Моя семья»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«Мама на работе»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«Мамочка заболела»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«Мы мамины помощники».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Художественно-эстетическое развитие.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Аппликация: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«Цветы маме»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Рисование: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«Букет для бабушки»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«Для мамы расческу я нарисую – порадую милую, дорогую».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Социально-коммуникативное развитие.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Коммуникативные игры: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«Назови ласково»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«Как ласково дома меня называют»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«Как зовут мою маму?».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Сюжетные игры: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«Гладим белье, как мама»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«Кто сказал слово мама».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Ситуация помощи: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«Мамины помощники».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Физическое развитие.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Подвижные игры: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«Курицы и цыплята»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«Собираем цветочки»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«Допрыгни до цветочка»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- «К маме мы шагаем, дружно ноги поднимаем»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Труд.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Посильная трудовая деятельность в группе: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убрать игрушки, протереть пыль. Наведение порядка в групповой комнате.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Трудовое поручение: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- «Поможем маме застегнуть пуговицы».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1"/>
          <w:color w:val="111111"/>
          <w:sz w:val="28"/>
          <w:shd w:val="clear" w:fill="FFFFFF"/>
        </w:rPr>
        <w:t>Взаимодействие с родителями: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1. Изготовление «Открыток поздравлений для Мам».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2. Проведение итогового мероприятия – праздничный утренник.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bookmarkStart w:id="1" w:name="H.GJDGXS"/>
      <w:bookmarkEnd w:id="1"/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3.Выстовка «Милым, любимым, родным»</w:t>
      </w:r>
    </w:p>
    <w:p>
      <w:pPr>
        <w:spacing w:lineRule="auto" w:line="240" w:before="0" w:after="0"/>
        <w:ind w:firstLine="360" w:left="0" w:right="0"/>
        <w:jc w:val="left"/>
        <w:rPr>
          <w:rFonts w:ascii="Calibri" w:hAnsi="Calibri"/>
          <w:b w:val="0"/>
          <w:i w:val="0"/>
          <w:color w:val="000000"/>
          <w:sz w:val="22"/>
          <w:shd w:val="clear" w:fill="FFFFFF"/>
        </w:rPr>
      </w:pPr>
      <w:r>
        <w:rPr>
          <w:rFonts w:ascii="Times New Roman" w:hAnsi="Times New Roman"/>
          <w:b w:val="1"/>
          <w:i w:val="0"/>
          <w:color w:val="111111"/>
          <w:sz w:val="28"/>
          <w:shd w:val="clear" w:fill="FFFFFF"/>
        </w:rPr>
        <w:t>Итоги проекта:</w:t>
      </w:r>
      <w:r>
        <w:rPr>
          <w:rFonts w:ascii="Times New Roman" w:hAnsi="Times New Roman"/>
          <w:b w:val="0"/>
          <w:i w:val="0"/>
          <w:strike w:val="0"/>
          <w:color w:val="111111"/>
          <w:sz w:val="28"/>
          <w:u w:val="none"/>
          <w:shd w:val="clear" w:fill="FFFFFF"/>
        </w:rPr>
        <w:t> Расширен кругозор детей о празднике 8 марта. У детей сформировались творческие способности, познавательная активность, любознательность, коммуникативные навыки. Воспитанники и их родители приняли активное участие в подготовке праздника.</w:t>
      </w:r>
    </w:p>
    <w:p>
      <w:r>
        <w:br w:type="textWrapping"/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